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360" w:rsidRPr="00EB1360" w:rsidRDefault="00EB1360" w:rsidP="00EB1360">
      <w:pPr>
        <w:pStyle w:val="p1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  <w:proofErr w:type="spellStart"/>
      <w:r w:rsidRPr="00EB1360">
        <w:rPr>
          <w:rStyle w:val="t16"/>
          <w:b/>
          <w:bCs/>
          <w:color w:val="000000"/>
          <w:sz w:val="28"/>
          <w:szCs w:val="28"/>
        </w:rPr>
        <w:t>Роспотребнадзор</w:t>
      </w:r>
      <w:proofErr w:type="spellEnd"/>
      <w:r w:rsidRPr="00EB1360">
        <w:rPr>
          <w:rStyle w:val="t16"/>
          <w:b/>
          <w:bCs/>
          <w:color w:val="000000"/>
          <w:sz w:val="28"/>
          <w:szCs w:val="28"/>
        </w:rPr>
        <w:t xml:space="preserve"> рекомендует: сезонные продукты апреля</w:t>
      </w:r>
    </w:p>
    <w:p w:rsidR="00EB1360" w:rsidRPr="00EB1360" w:rsidRDefault="00EB1360" w:rsidP="00EB1360">
      <w:pPr>
        <w:pStyle w:val="p1"/>
        <w:spacing w:before="0" w:beforeAutospacing="0" w:after="0" w:afterAutospacing="0"/>
        <w:rPr>
          <w:color w:val="000000"/>
          <w:sz w:val="28"/>
          <w:szCs w:val="28"/>
        </w:rPr>
      </w:pPr>
      <w:r w:rsidRPr="00EB1360">
        <w:rPr>
          <w:rStyle w:val="t18"/>
          <w:color w:val="393939"/>
          <w:sz w:val="28"/>
          <w:szCs w:val="28"/>
        </w:rPr>
        <w:t> </w:t>
      </w:r>
    </w:p>
    <w:p w:rsidR="00EB1360" w:rsidRPr="00EB1360" w:rsidRDefault="00EB1360" w:rsidP="00EB136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1360">
        <w:rPr>
          <w:color w:val="000000"/>
          <w:sz w:val="28"/>
          <w:szCs w:val="28"/>
        </w:rPr>
        <w:t> </w:t>
      </w:r>
      <w:r w:rsidRPr="00EB1360">
        <w:rPr>
          <w:color w:val="222222"/>
          <w:spacing w:val="4"/>
          <w:sz w:val="28"/>
          <w:szCs w:val="28"/>
        </w:rPr>
        <w:t>Наступил самый веселый месяц года! Кроме того, апрель считается еще и солнечным месяцем, так как именно в этот период солнце увеличивает свою активность, даря нам ощущение тепла и уюта. В переводе с латинского означает «согреваемый», «солнечный». А наши предки называли его «цветнем» за первые цветы, которые нам дарит земля с его приходом. </w:t>
      </w:r>
    </w:p>
    <w:p w:rsidR="00EB1360" w:rsidRPr="00EB1360" w:rsidRDefault="00EB1360" w:rsidP="00EB1360">
      <w:pPr>
        <w:pStyle w:val="a4"/>
        <w:spacing w:before="0" w:beforeAutospacing="0" w:after="0" w:afterAutospacing="0"/>
        <w:textAlignment w:val="baseline"/>
        <w:rPr>
          <w:color w:val="222222"/>
          <w:spacing w:val="4"/>
          <w:sz w:val="28"/>
          <w:szCs w:val="28"/>
        </w:rPr>
      </w:pPr>
      <w:r w:rsidRPr="00EB1360">
        <w:rPr>
          <w:color w:val="222222"/>
          <w:spacing w:val="4"/>
          <w:sz w:val="28"/>
          <w:szCs w:val="28"/>
        </w:rPr>
        <w:t> </w:t>
      </w:r>
    </w:p>
    <w:p w:rsidR="00EB1360" w:rsidRPr="00EB1360" w:rsidRDefault="00EB1360" w:rsidP="00EB1360">
      <w:pPr>
        <w:pStyle w:val="a4"/>
        <w:spacing w:before="0" w:beforeAutospacing="0" w:after="240" w:afterAutospacing="0"/>
        <w:textAlignment w:val="baseline"/>
        <w:rPr>
          <w:color w:val="222222"/>
          <w:spacing w:val="4"/>
          <w:sz w:val="28"/>
          <w:szCs w:val="28"/>
        </w:rPr>
      </w:pPr>
      <w:r w:rsidRPr="00EB1360">
        <w:rPr>
          <w:color w:val="222222"/>
          <w:spacing w:val="4"/>
          <w:sz w:val="28"/>
          <w:szCs w:val="28"/>
        </w:rPr>
        <w:t>Апрель – второй месяц весны, он более теплый, и природа практически полностью просыпается ото сна. Однако, даже несмотря на это, нужно быть готовым к холодам, ведь они могут вернуться. Учитывая это, а также авитаминоз, который обычно развивается к этому периоду, нам необходимо пересмотреть свой рацион питания и постараться помочь своему организму уберечься от заболеваний, стрессов и весенних депрессий. </w:t>
      </w:r>
    </w:p>
    <w:p w:rsidR="00EB1360" w:rsidRPr="00EB1360" w:rsidRDefault="00EB1360" w:rsidP="00EB1360">
      <w:pPr>
        <w:pStyle w:val="a4"/>
        <w:spacing w:before="0" w:beforeAutospacing="0" w:after="240" w:afterAutospacing="0"/>
        <w:jc w:val="both"/>
        <w:textAlignment w:val="baseline"/>
        <w:rPr>
          <w:color w:val="222222"/>
          <w:spacing w:val="4"/>
          <w:sz w:val="28"/>
          <w:szCs w:val="28"/>
        </w:rPr>
      </w:pPr>
      <w:r w:rsidRPr="00EB1360">
        <w:rPr>
          <w:color w:val="222222"/>
          <w:spacing w:val="4"/>
          <w:sz w:val="28"/>
          <w:szCs w:val="28"/>
        </w:rPr>
        <w:t xml:space="preserve"> Эксперты </w:t>
      </w:r>
      <w:proofErr w:type="spellStart"/>
      <w:r w:rsidRPr="00EB1360">
        <w:rPr>
          <w:color w:val="222222"/>
          <w:spacing w:val="4"/>
          <w:sz w:val="28"/>
          <w:szCs w:val="28"/>
        </w:rPr>
        <w:t>Роспотребнадзора</w:t>
      </w:r>
      <w:proofErr w:type="spellEnd"/>
      <w:r w:rsidRPr="00EB1360">
        <w:rPr>
          <w:color w:val="222222"/>
          <w:spacing w:val="4"/>
          <w:sz w:val="28"/>
          <w:szCs w:val="28"/>
        </w:rPr>
        <w:t xml:space="preserve"> подобрали продукты, сезонные для европейской части России: свежие и созревающие в определенное время фрукты и овощи, зелень, импортные продукты, которые доставляют к нам в сезон созревания (цитрусовые, экзотические фрукты и овощи). </w:t>
      </w:r>
    </w:p>
    <w:p w:rsidR="00EB1360" w:rsidRPr="00EB1360" w:rsidRDefault="00EB1360" w:rsidP="00EB1360">
      <w:pPr>
        <w:pStyle w:val="a4"/>
        <w:spacing w:before="0" w:beforeAutospacing="0" w:after="240" w:afterAutospacing="0"/>
        <w:jc w:val="both"/>
        <w:textAlignment w:val="baseline"/>
        <w:rPr>
          <w:b/>
          <w:color w:val="222222"/>
          <w:spacing w:val="4"/>
          <w:sz w:val="28"/>
          <w:szCs w:val="28"/>
        </w:rPr>
      </w:pPr>
      <w:r w:rsidRPr="00EB1360">
        <w:rPr>
          <w:b/>
          <w:color w:val="222222"/>
          <w:spacing w:val="4"/>
          <w:sz w:val="28"/>
          <w:szCs w:val="28"/>
        </w:rPr>
        <w:t> </w:t>
      </w:r>
      <w:r w:rsidRPr="00EB1360">
        <w:rPr>
          <w:b/>
          <w:color w:val="222222"/>
          <w:spacing w:val="4"/>
          <w:sz w:val="28"/>
          <w:szCs w:val="28"/>
          <w:bdr w:val="none" w:sz="0" w:space="0" w:color="auto" w:frame="1"/>
        </w:rPr>
        <w:t>Что необходимо включить в свой рацион в апреле?</w:t>
      </w:r>
    </w:p>
    <w:p w:rsidR="00EB1360" w:rsidRPr="00EB1360" w:rsidRDefault="00EB1360" w:rsidP="00EB1360">
      <w:pPr>
        <w:pStyle w:val="a4"/>
        <w:spacing w:before="0" w:beforeAutospacing="0" w:after="240" w:afterAutospacing="0"/>
        <w:jc w:val="both"/>
        <w:textAlignment w:val="baseline"/>
        <w:rPr>
          <w:color w:val="222222"/>
          <w:spacing w:val="4"/>
          <w:sz w:val="28"/>
          <w:szCs w:val="28"/>
        </w:rPr>
      </w:pPr>
      <w:r w:rsidRPr="00EB1360">
        <w:rPr>
          <w:color w:val="222222"/>
          <w:spacing w:val="4"/>
          <w:sz w:val="28"/>
          <w:szCs w:val="28"/>
        </w:rPr>
        <w:t xml:space="preserve"> Чтобы наполнить свой рацион микро- и макроэлементами, обратите внимание на овощи. </w:t>
      </w:r>
    </w:p>
    <w:p w:rsidR="00EB1360" w:rsidRPr="00EB1360" w:rsidRDefault="00EB1360" w:rsidP="00EB1360">
      <w:pPr>
        <w:pStyle w:val="a4"/>
        <w:spacing w:before="0" w:beforeAutospacing="0" w:after="240" w:afterAutospacing="0"/>
        <w:jc w:val="both"/>
        <w:textAlignment w:val="baseline"/>
        <w:rPr>
          <w:color w:val="222222"/>
          <w:spacing w:val="4"/>
          <w:sz w:val="28"/>
          <w:szCs w:val="28"/>
        </w:rPr>
      </w:pPr>
      <w:r w:rsidRPr="00EB1360">
        <w:rPr>
          <w:color w:val="222222"/>
          <w:spacing w:val="4"/>
          <w:sz w:val="28"/>
          <w:szCs w:val="28"/>
        </w:rPr>
        <w:t xml:space="preserve">Белокочанная и цветная капуста, лук-порей, морковь, ревень, редис, свеклу, спаржу, листовой цикорий, фенхель – все эти дары природы станут надежными союзниками в нелегком деле сохранения витаминного баланса. </w:t>
      </w:r>
    </w:p>
    <w:p w:rsidR="00EB1360" w:rsidRPr="00EB1360" w:rsidRDefault="00EB1360" w:rsidP="00EB1360">
      <w:pPr>
        <w:pStyle w:val="a4"/>
        <w:spacing w:before="0" w:beforeAutospacing="0" w:after="240" w:afterAutospacing="0"/>
        <w:jc w:val="both"/>
        <w:textAlignment w:val="baseline"/>
        <w:rPr>
          <w:color w:val="222222"/>
          <w:spacing w:val="4"/>
          <w:sz w:val="28"/>
          <w:szCs w:val="28"/>
        </w:rPr>
      </w:pPr>
      <w:r w:rsidRPr="00EB1360">
        <w:rPr>
          <w:color w:val="222222"/>
          <w:spacing w:val="4"/>
          <w:sz w:val="28"/>
          <w:szCs w:val="28"/>
        </w:rPr>
        <w:t xml:space="preserve">Добавьте также зелень. Весной актуальны водяной кресс, зеленый лук, кресс-салат, мята, петрушка, листовой салат, салат </w:t>
      </w:r>
      <w:proofErr w:type="spellStart"/>
      <w:r w:rsidRPr="00EB1360">
        <w:rPr>
          <w:color w:val="222222"/>
          <w:spacing w:val="4"/>
          <w:sz w:val="28"/>
          <w:szCs w:val="28"/>
        </w:rPr>
        <w:t>радиккио</w:t>
      </w:r>
      <w:proofErr w:type="spellEnd"/>
      <w:r w:rsidRPr="00EB1360">
        <w:rPr>
          <w:color w:val="222222"/>
          <w:spacing w:val="4"/>
          <w:sz w:val="28"/>
          <w:szCs w:val="28"/>
        </w:rPr>
        <w:t xml:space="preserve">, черемша, шнитт-лук, шпинат, щавель. </w:t>
      </w:r>
    </w:p>
    <w:p w:rsidR="00EB1360" w:rsidRPr="00EB1360" w:rsidRDefault="00EB1360" w:rsidP="00EB1360">
      <w:pPr>
        <w:pStyle w:val="a4"/>
        <w:spacing w:before="0" w:beforeAutospacing="0" w:after="240" w:afterAutospacing="0"/>
        <w:jc w:val="both"/>
        <w:textAlignment w:val="baseline"/>
        <w:rPr>
          <w:color w:val="222222"/>
          <w:spacing w:val="4"/>
          <w:sz w:val="28"/>
          <w:szCs w:val="28"/>
        </w:rPr>
      </w:pPr>
      <w:r w:rsidRPr="00EB1360">
        <w:rPr>
          <w:color w:val="222222"/>
          <w:spacing w:val="4"/>
          <w:sz w:val="28"/>
          <w:szCs w:val="28"/>
        </w:rPr>
        <w:t>Из фруктов отдайте предпочтение авокадо, ананасам, бананам и цитрусовым (апельсинам, грейпфрутам, лимонам и мандаринам).</w:t>
      </w:r>
    </w:p>
    <w:p w:rsidR="00EB1360" w:rsidRDefault="00EB1360" w:rsidP="00EB1360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1360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EB1360" w:rsidRPr="00EB1360" w:rsidRDefault="00EB1360" w:rsidP="00EB1360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>Источник</w:t>
      </w:r>
      <w:r w:rsidRPr="00EB1360">
        <w:rPr>
          <w:rStyle w:val="a6"/>
          <w:rFonts w:ascii="Times New Roman" w:hAnsi="Times New Roman" w:cs="Times New Roman"/>
          <w:color w:val="000000"/>
          <w:sz w:val="28"/>
          <w:szCs w:val="28"/>
        </w:rPr>
        <w:t>:</w:t>
      </w:r>
      <w:hyperlink r:id="rId4" w:history="1">
        <w:r w:rsidRPr="00EB1360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 </w:t>
        </w:r>
      </w:hyperlink>
      <w:hyperlink r:id="rId5" w:history="1">
        <w:r w:rsidRPr="00EB1360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 xml:space="preserve">здоровое </w:t>
        </w:r>
        <w:proofErr w:type="spellStart"/>
        <w:r w:rsidRPr="00EB1360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питание.рф</w:t>
        </w:r>
        <w:proofErr w:type="spellEnd"/>
      </w:hyperlink>
    </w:p>
    <w:p w:rsidR="00EB1360" w:rsidRDefault="00EB1360" w:rsidP="00EB1360">
      <w:pPr>
        <w:pBdr>
          <w:bottom w:val="single" w:sz="6" w:space="8" w:color="78797C"/>
        </w:pBdr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242424"/>
          <w:kern w:val="36"/>
          <w:sz w:val="28"/>
          <w:szCs w:val="28"/>
          <w:lang w:eastAsia="ru-RU"/>
        </w:rPr>
      </w:pPr>
    </w:p>
    <w:p w:rsidR="00EB1360" w:rsidRDefault="00EB1360" w:rsidP="00EB1360">
      <w:pPr>
        <w:pBdr>
          <w:bottom w:val="single" w:sz="6" w:space="8" w:color="78797C"/>
        </w:pBdr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242424"/>
          <w:kern w:val="36"/>
          <w:sz w:val="28"/>
          <w:szCs w:val="28"/>
          <w:lang w:eastAsia="ru-RU"/>
        </w:rPr>
      </w:pPr>
    </w:p>
    <w:p w:rsidR="00EB1360" w:rsidRDefault="00EB1360" w:rsidP="00EB1360">
      <w:pPr>
        <w:pBdr>
          <w:bottom w:val="single" w:sz="6" w:space="8" w:color="78797C"/>
        </w:pBdr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242424"/>
          <w:kern w:val="36"/>
          <w:sz w:val="28"/>
          <w:szCs w:val="28"/>
          <w:lang w:eastAsia="ru-RU"/>
        </w:rPr>
      </w:pPr>
    </w:p>
    <w:p w:rsidR="00EB1360" w:rsidRDefault="00EB1360" w:rsidP="00EB1360">
      <w:pPr>
        <w:pBdr>
          <w:bottom w:val="single" w:sz="6" w:space="8" w:color="78797C"/>
        </w:pBdr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242424"/>
          <w:kern w:val="36"/>
          <w:sz w:val="28"/>
          <w:szCs w:val="28"/>
          <w:lang w:eastAsia="ru-RU"/>
        </w:rPr>
      </w:pPr>
    </w:p>
    <w:p w:rsidR="00CA6F8C" w:rsidRPr="00EB1360" w:rsidRDefault="00CA6F8C" w:rsidP="00EB1360">
      <w:pPr>
        <w:pBdr>
          <w:bottom w:val="single" w:sz="6" w:space="10" w:color="78797C"/>
        </w:pBdr>
        <w:spacing w:after="300" w:line="240" w:lineRule="auto"/>
        <w:outlineLvl w:val="0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EB1360">
        <w:rPr>
          <w:rFonts w:ascii="Times New Roman" w:eastAsia="Times New Roman" w:hAnsi="Times New Roman" w:cs="Times New Roman"/>
          <w:b/>
          <w:bCs/>
          <w:color w:val="242424"/>
          <w:kern w:val="36"/>
          <w:sz w:val="28"/>
          <w:szCs w:val="28"/>
          <w:lang w:eastAsia="ru-RU"/>
        </w:rPr>
        <w:lastRenderedPageBreak/>
        <w:t>Продукты, способствующие улучшению умственной активности      </w:t>
      </w:r>
      <w:r w:rsidRPr="00EB136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124</w:t>
      </w:r>
    </w:p>
    <w:p w:rsidR="00CA6F8C" w:rsidRPr="00EB1360" w:rsidRDefault="00CA6F8C" w:rsidP="00EB1360">
      <w:pPr>
        <w:shd w:val="clear" w:color="auto" w:fill="FAF9F9"/>
        <w:spacing w:after="0" w:line="240" w:lineRule="auto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EB1360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 </w:t>
      </w:r>
    </w:p>
    <w:p w:rsidR="00CA6F8C" w:rsidRPr="00EB1360" w:rsidRDefault="00CA6F8C" w:rsidP="00EB1360">
      <w:pPr>
        <w:shd w:val="clear" w:color="auto" w:fill="FAF9F9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36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134100" cy="2971800"/>
            <wp:effectExtent l="0" t="0" r="0" b="0"/>
            <wp:docPr id="1" name="Рисунок 1" descr="https://78centr.ru/wp-content/uploads/2024/09/728x546_1_967aee46adeb918a60c4c2a38239bb0b@1706x1280_0xac120003_1223434611164483528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78centr.ru/wp-content/uploads/2024/09/728x546_1_967aee46adeb918a60c4c2a38239bb0b@1706x1280_0xac120003_1223434611164483528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F8C" w:rsidRPr="00EB1360" w:rsidRDefault="00CA6F8C" w:rsidP="00EB1360">
      <w:pPr>
        <w:shd w:val="clear" w:color="auto" w:fill="FAF9F9"/>
        <w:spacing w:before="75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Человеческий мозг – это главный, центральный компьютер нашего организма, выполняющий огромное количество чрезвычайно важных задач, и отвечающий за функционирование всего организма.</w:t>
      </w:r>
    </w:p>
    <w:p w:rsidR="00CA6F8C" w:rsidRPr="00EB1360" w:rsidRDefault="00CA6F8C" w:rsidP="00EB1360">
      <w:pPr>
        <w:shd w:val="clear" w:color="auto" w:fill="FAF9F9"/>
        <w:spacing w:before="75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Современному человеку все больше приходится трудиться без отдыха. При таких условиях возникает быстрая утомляемость, накапливается напряжение, стресс, что непременно приводит к раздражительности или апатии.</w:t>
      </w:r>
    </w:p>
    <w:p w:rsidR="00CA6F8C" w:rsidRPr="00EB1360" w:rsidRDefault="00CA6F8C" w:rsidP="00EB1360">
      <w:pPr>
        <w:shd w:val="clear" w:color="auto" w:fill="FAF9F9"/>
        <w:spacing w:before="75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Пища для ума – это не только познавательная литература, размышления и беседы на всевозможные глубокие темы, сложные задачи и самоанализ, но и продукты питания.</w:t>
      </w:r>
    </w:p>
    <w:p w:rsidR="00CA6F8C" w:rsidRPr="00EB1360" w:rsidRDefault="00CA6F8C" w:rsidP="00EB1360">
      <w:pPr>
        <w:shd w:val="clear" w:color="auto" w:fill="FAF9F9"/>
        <w:spacing w:before="75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интенсивной умственной деятельности, организму жизненно необходимо получать продукты, улучшающие его работу и работу мозга. Ведь, пища, которую мы употребляем, самым прямым образом влияет на состояние нашего здоровья</w:t>
      </w:r>
    </w:p>
    <w:p w:rsidR="00CA6F8C" w:rsidRPr="00EB1360" w:rsidRDefault="00CA6F8C" w:rsidP="00EB1360">
      <w:pPr>
        <w:shd w:val="clear" w:color="auto" w:fill="FAF9F9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3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Жирная рыба</w:t>
      </w:r>
    </w:p>
    <w:p w:rsidR="00CA6F8C" w:rsidRPr="00EB1360" w:rsidRDefault="00CA6F8C" w:rsidP="00EB1360">
      <w:pPr>
        <w:shd w:val="clear" w:color="auto" w:fill="FAF9F9"/>
        <w:spacing w:before="75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Богатая жирными кислотами Омега-3 рыба – один из главных друзей нашего мозга, поэтому почаще употребляйте сельдь, скумбрию, палтуса, камбалу, кету, нерку и лосося. И не стоит бояться этих жиров, они полезные не только для работы мозга и центральной нервной системы, но и для всего организма.</w:t>
      </w:r>
    </w:p>
    <w:p w:rsidR="00CA6F8C" w:rsidRPr="00EB1360" w:rsidRDefault="00CA6F8C" w:rsidP="00EB1360">
      <w:pPr>
        <w:shd w:val="clear" w:color="auto" w:fill="FAF9F9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3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Льняное масло</w:t>
      </w:r>
    </w:p>
    <w:p w:rsidR="00CA6F8C" w:rsidRPr="00EB1360" w:rsidRDefault="00CA6F8C" w:rsidP="00EB1360">
      <w:pPr>
        <w:shd w:val="clear" w:color="auto" w:fill="FAF9F9"/>
        <w:spacing w:before="75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укрепления памяти рекомендуется регулярно использовать масло из семян льна. Оно помогает вашему мозгу работать на максимуме своих возможностей, предотвращает атеросклероз, помогает сохранить зрение. Готовить на нем нельзя, а добавить в готовую кашу или овощной салат можно и нужно.</w:t>
      </w:r>
    </w:p>
    <w:p w:rsidR="00CA6F8C" w:rsidRPr="00EB1360" w:rsidRDefault="00CA6F8C" w:rsidP="00EB1360">
      <w:pPr>
        <w:shd w:val="clear" w:color="auto" w:fill="FAF9F9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3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Шоколад горький</w:t>
      </w:r>
    </w:p>
    <w:p w:rsidR="00CA6F8C" w:rsidRPr="00EB1360" w:rsidRDefault="00CA6F8C" w:rsidP="00EB1360">
      <w:pPr>
        <w:shd w:val="clear" w:color="auto" w:fill="FAF9F9"/>
        <w:spacing w:before="75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Шоколад, содержащий не менее 55% какао-продуктов – настоящий будильник для мозга. Будильник приятный и вкусный. Он улучшает работу сосудов, усиливает приток крови к мозгу и помогает вам работать эффективнее. Поэтому если чувствуете, что какая-то задача дается вам с трудом, сделайте паузу и съешьте кусочек шоколадки.</w:t>
      </w:r>
    </w:p>
    <w:p w:rsidR="00CA6F8C" w:rsidRPr="00EB1360" w:rsidRDefault="00CA6F8C" w:rsidP="00EB1360">
      <w:pPr>
        <w:shd w:val="clear" w:color="auto" w:fill="FAF9F9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3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Яйца</w:t>
      </w:r>
    </w:p>
    <w:p w:rsidR="00CA6F8C" w:rsidRPr="00EB1360" w:rsidRDefault="00CA6F8C" w:rsidP="00EB1360">
      <w:pPr>
        <w:shd w:val="clear" w:color="auto" w:fill="FAF9F9"/>
        <w:spacing w:before="75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яйцах содержатся витамины группы В и холин, которые замедляют развитие деменции, улучшают память и концентрацию, способствуют профилактике атеросклероза. Кстати, яйца уже давно перестали демонизировать и обвинять в повышенном холестерине. Набор полезных микронутриентов в них — уникальный.</w:t>
      </w:r>
    </w:p>
    <w:p w:rsidR="00CA6F8C" w:rsidRPr="00EB1360" w:rsidRDefault="00CA6F8C" w:rsidP="00EB1360">
      <w:pPr>
        <w:shd w:val="clear" w:color="auto" w:fill="FAF9F9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3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Грецкие орехи</w:t>
      </w:r>
    </w:p>
    <w:p w:rsidR="00CA6F8C" w:rsidRPr="00EB1360" w:rsidRDefault="00CA6F8C" w:rsidP="00EB1360">
      <w:pPr>
        <w:shd w:val="clear" w:color="auto" w:fill="FAF9F9"/>
        <w:spacing w:before="75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Мелатонин, магний, витамин Е и жирные кислоты Омега-3 в грецких орехах помогают быстрее усваивать полученную информацию и улучшают когнитивные функции. 5-6 орехов в день — такого количества будет достаточно, чтобы оставаться спокойным, сосредоточенным и внимательным, но не навредить фигуре (помните, что грецкие орехи очень калорийные, так что налегать на них не стоит).</w:t>
      </w:r>
    </w:p>
    <w:p w:rsidR="00CA6F8C" w:rsidRPr="00EB1360" w:rsidRDefault="00CA6F8C" w:rsidP="00EB1360">
      <w:pPr>
        <w:shd w:val="clear" w:color="auto" w:fill="FAF9F9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3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Ягоды</w:t>
      </w:r>
    </w:p>
    <w:p w:rsidR="00CA6F8C" w:rsidRPr="00EB1360" w:rsidRDefault="00CA6F8C" w:rsidP="00EB1360">
      <w:pPr>
        <w:shd w:val="clear" w:color="auto" w:fill="FAF9F9"/>
        <w:spacing w:before="75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улучшить питание клеток мозга и защитить их от разрушения, съедайте ежедневно горсть черники или голубики – в этих ягодах содержится много витаминов, микроэлементов и антиоксидантов, которые поддерживают нейроны в рабочем состоянии. Голубика сейчас доступна круглый год, а чернику можно покупать в замороженном виде.</w:t>
      </w:r>
    </w:p>
    <w:p w:rsidR="00CA6F8C" w:rsidRPr="00EB1360" w:rsidRDefault="00CA6F8C" w:rsidP="00EB1360">
      <w:pPr>
        <w:shd w:val="clear" w:color="auto" w:fill="FAF9F9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3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Брокколи</w:t>
      </w:r>
    </w:p>
    <w:p w:rsidR="00CA6F8C" w:rsidRPr="00EB1360" w:rsidRDefault="00CA6F8C" w:rsidP="00EB1360">
      <w:pPr>
        <w:shd w:val="clear" w:color="auto" w:fill="FAF9F9"/>
        <w:spacing w:before="75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Соцветия брокколи – отличный источник магния, витамина К и холина. Они способствуют формированию новых клеток мозга и нейронных связей, улучшают вашу мозговую активность. Как следствие, вы легче обучаетесь, больше запоминаете и эффективнее работаете.</w:t>
      </w:r>
    </w:p>
    <w:p w:rsidR="00CA6F8C" w:rsidRPr="00EB1360" w:rsidRDefault="00CA6F8C" w:rsidP="00EB1360">
      <w:pPr>
        <w:shd w:val="clear" w:color="auto" w:fill="FAF9F9"/>
        <w:spacing w:before="75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1360" w:rsidRPr="00EB1360" w:rsidRDefault="00EB1360" w:rsidP="00EB1360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>Источник</w:t>
      </w:r>
      <w:r w:rsidRPr="00EB1360">
        <w:rPr>
          <w:rStyle w:val="a6"/>
          <w:rFonts w:ascii="Times New Roman" w:hAnsi="Times New Roman" w:cs="Times New Roman"/>
          <w:color w:val="000000"/>
          <w:sz w:val="28"/>
          <w:szCs w:val="28"/>
        </w:rPr>
        <w:t>:</w:t>
      </w:r>
      <w:hyperlink r:id="rId7" w:history="1">
        <w:r w:rsidRPr="00EB1360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 </w:t>
        </w:r>
      </w:hyperlink>
      <w:hyperlink r:id="rId8" w:history="1">
        <w:r w:rsidRPr="00EB1360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 xml:space="preserve">здоровое </w:t>
        </w:r>
        <w:proofErr w:type="spellStart"/>
        <w:r w:rsidRPr="00EB1360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питание.рф</w:t>
        </w:r>
        <w:proofErr w:type="spellEnd"/>
      </w:hyperlink>
    </w:p>
    <w:p w:rsidR="00BC57FA" w:rsidRPr="00EB1360" w:rsidRDefault="00BC57FA" w:rsidP="00EB13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C57FA" w:rsidRPr="00EB1360" w:rsidSect="00EB1360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753"/>
    <w:rsid w:val="00BC57FA"/>
    <w:rsid w:val="00CA6F8C"/>
    <w:rsid w:val="00CE2753"/>
    <w:rsid w:val="00EB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46713-5328-42BE-ADAD-5A2C080E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6F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F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A6F8C"/>
    <w:rPr>
      <w:color w:val="0000FF"/>
      <w:u w:val="single"/>
    </w:rPr>
  </w:style>
  <w:style w:type="character" w:customStyle="1" w:styleId="post-views-count">
    <w:name w:val="post-views-count"/>
    <w:basedOn w:val="a0"/>
    <w:rsid w:val="00CA6F8C"/>
  </w:style>
  <w:style w:type="paragraph" w:styleId="a4">
    <w:name w:val="Normal (Web)"/>
    <w:basedOn w:val="a"/>
    <w:uiPriority w:val="99"/>
    <w:semiHidden/>
    <w:unhideWhenUsed/>
    <w:rsid w:val="00CA6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A6F8C"/>
    <w:rPr>
      <w:b/>
      <w:bCs/>
    </w:rPr>
  </w:style>
  <w:style w:type="paragraph" w:customStyle="1" w:styleId="p1">
    <w:name w:val="p1"/>
    <w:basedOn w:val="a"/>
    <w:rsid w:val="00EB1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16">
    <w:name w:val="t16"/>
    <w:basedOn w:val="a0"/>
    <w:rsid w:val="00EB1360"/>
  </w:style>
  <w:style w:type="character" w:customStyle="1" w:styleId="t18">
    <w:name w:val="t18"/>
    <w:basedOn w:val="a0"/>
    <w:rsid w:val="00EB1360"/>
  </w:style>
  <w:style w:type="character" w:styleId="a6">
    <w:name w:val="Emphasis"/>
    <w:basedOn w:val="a0"/>
    <w:uiPriority w:val="20"/>
    <w:qFormat/>
    <w:rsid w:val="00EB13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9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686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8" w:color="E8E8E8"/>
                <w:right w:val="none" w:sz="0" w:space="0" w:color="auto"/>
              </w:divBdr>
              <w:divsChild>
                <w:div w:id="10739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3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2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53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8800181">
              <w:marLeft w:val="0"/>
              <w:marRight w:val="30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6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8sbehgcimb3cfabqj3b.xn--p1ai/healthy-nutrition/rospotrebnadzor-rekomenduet-sezonnye-produkty-aprely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n----8sbehgcimb3cfabqj3b.xn--p1ai/healthy-nutrition/kak-podderzhat-organizm-vesno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xn----8sbehgcimb3cfabqj3b.xn--p1ai/healthy-nutrition/rospotrebnadzor-rekomenduet-sezonnye-produkty-aprely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xn----8sbehgcimb3cfabqj3b.xn--p1ai/healthy-nutrition/kak-podderzhat-organizm-vesnoy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791</Words>
  <Characters>4510</Characters>
  <Application>Microsoft Office Word</Application>
  <DocSecurity>0</DocSecurity>
  <Lines>37</Lines>
  <Paragraphs>10</Paragraphs>
  <ScaleCrop>false</ScaleCrop>
  <Company/>
  <LinksUpToDate>false</LinksUpToDate>
  <CharactersWithSpaces>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2025-04-02T10:36:00Z</dcterms:created>
  <dcterms:modified xsi:type="dcterms:W3CDTF">2025-04-02T13:31:00Z</dcterms:modified>
</cp:coreProperties>
</file>